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565A0" w:rsidP="009E7F93">
            <w:pPr>
              <w:jc w:val="right"/>
              <w:rPr>
                <w:rFonts w:ascii="Arial" w:hAnsi="Arial" w:cs="Arial"/>
                <w:b/>
                <w:sz w:val="22"/>
                <w:szCs w:val="22"/>
                <w:rtl/>
              </w:rPr>
            </w:pPr>
            <w:r>
              <w:rPr>
                <w:rFonts w:ascii="Arial" w:hAnsi="Arial" w:cs="Arial" w:hint="eastAsia"/>
                <w:b/>
                <w:sz w:val="22"/>
                <w:szCs w:val="22"/>
                <w:rtl/>
              </w:rPr>
              <w:t>‏</w:t>
            </w:r>
            <w:r w:rsidR="009E7F93">
              <w:rPr>
                <w:rFonts w:ascii="Arial" w:hAnsi="Arial" w:cs="Arial" w:hint="eastAsia"/>
                <w:b/>
                <w:sz w:val="22"/>
                <w:szCs w:val="22"/>
                <w:rtl/>
              </w:rPr>
              <w:t>‏</w:t>
            </w:r>
            <w:r w:rsidR="009E7F93">
              <w:rPr>
                <w:rFonts w:ascii="Arial" w:hAnsi="Arial" w:cs="Arial"/>
                <w:b/>
                <w:sz w:val="22"/>
                <w:szCs w:val="22"/>
                <w:rtl/>
              </w:rPr>
              <w:t>09/05/2022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72CED" w:rsidRDefault="00602F5C" w:rsidP="00EC1A3A">
            <w:pPr>
              <w:spacing w:line="360" w:lineRule="auto"/>
              <w:rPr>
                <w:rFonts w:ascii="Arial" w:hAnsi="Arial" w:cs="Arial"/>
                <w:b/>
                <w:sz w:val="22"/>
                <w:szCs w:val="22"/>
                <w:highlight w:val="yellow"/>
              </w:rPr>
            </w:pPr>
            <w:r>
              <w:rPr>
                <w:rFonts w:ascii="Arial" w:hAnsi="Arial" w:cs="Arial" w:hint="cs"/>
                <w:b/>
                <w:sz w:val="22"/>
                <w:szCs w:val="22"/>
                <w:highlight w:val="yellow"/>
                <w:rtl/>
                <w:lang w:val="ru-RU"/>
              </w:rPr>
              <w:t xml:space="preserve">רישוי ותמיכה של תכנת </w:t>
            </w:r>
            <w:r>
              <w:rPr>
                <w:rFonts w:ascii="Arial" w:hAnsi="Arial" w:cs="Arial" w:hint="cs"/>
                <w:b/>
                <w:sz w:val="22"/>
                <w:szCs w:val="22"/>
                <w:highlight w:val="yellow"/>
                <w:lang w:val="ru-RU"/>
              </w:rPr>
              <w:t>RPA</w:t>
            </w:r>
            <w:r w:rsidR="00072CED">
              <w:rPr>
                <w:rFonts w:ascii="Arial" w:hAnsi="Arial" w:cs="Arial" w:hint="cs"/>
                <w:b/>
                <w:sz w:val="22"/>
                <w:szCs w:val="22"/>
                <w:highlight w:val="yellow"/>
                <w:rtl/>
                <w:lang w:val="ru-RU"/>
              </w:rPr>
              <w:t xml:space="preserve"> </w:t>
            </w:r>
            <w:r w:rsidR="00072CED">
              <w:rPr>
                <w:rFonts w:ascii="Arial" w:hAnsi="Arial" w:cs="Arial"/>
                <w:b/>
                <w:sz w:val="22"/>
                <w:szCs w:val="22"/>
                <w:highlight w:val="yellow"/>
              </w:rPr>
              <w:t xml:space="preserve">Automation </w:t>
            </w:r>
            <w:proofErr w:type="spellStart"/>
            <w:r w:rsidR="00072CED">
              <w:rPr>
                <w:rFonts w:ascii="Arial" w:hAnsi="Arial" w:cs="Arial"/>
                <w:b/>
                <w:sz w:val="22"/>
                <w:szCs w:val="22"/>
                <w:highlight w:val="yellow"/>
              </w:rPr>
              <w:t>Anyware</w:t>
            </w:r>
            <w:proofErr w:type="spellEnd"/>
            <w:r w:rsidR="00072CED">
              <w:rPr>
                <w:rFonts w:ascii="Arial" w:hAnsi="Arial" w:cs="Arial"/>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072CED">
            <w:pPr>
              <w:rPr>
                <w:rFonts w:asciiTheme="minorBidi" w:hAnsiTheme="minorBidi" w:cstheme="minorBidi"/>
              </w:rPr>
            </w:pPr>
            <w:r>
              <w:rPr>
                <w:rFonts w:asciiTheme="minorBidi" w:hAnsiTheme="minorBidi" w:cstheme="minorBidi" w:hint="cs"/>
                <w:rtl/>
              </w:rPr>
              <w:t>בינת מערכות מידע</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506A2">
            <w:r w:rsidRPr="00D506A2">
              <w:rPr>
                <w:rFonts w:ascii="Arial" w:hAnsi="Arial" w:cs="Arial"/>
                <w:b/>
                <w:bCs/>
                <w:color w:val="0000FF"/>
                <w:sz w:val="21"/>
                <w:szCs w:val="21"/>
                <w:u w:val="single"/>
                <w:shd w:val="clear" w:color="auto" w:fill="E1E1E1"/>
              </w:rPr>
              <w:t>513204180</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72CED" w:rsidP="000A0164">
            <w:pPr>
              <w:rPr>
                <w:rFonts w:ascii="Arial" w:hAnsi="Arial" w:cs="Arial"/>
                <w:b/>
                <w:sz w:val="22"/>
                <w:szCs w:val="22"/>
                <w:highlight w:val="yellow"/>
                <w:rtl/>
              </w:rPr>
            </w:pPr>
            <w:r>
              <w:rPr>
                <w:rFonts w:ascii="Arial" w:hAnsi="Arial" w:cs="Arial" w:hint="cs"/>
                <w:b/>
                <w:sz w:val="22"/>
                <w:szCs w:val="22"/>
                <w:highlight w:val="yellow"/>
                <w:rtl/>
              </w:rPr>
              <w:t>3</w:t>
            </w:r>
            <w:r w:rsidR="009E7F93">
              <w:rPr>
                <w:rFonts w:ascii="Arial" w:hAnsi="Arial" w:cs="Arial" w:hint="cs"/>
                <w:b/>
                <w:sz w:val="22"/>
                <w:szCs w:val="22"/>
                <w:highlight w:val="yellow"/>
                <w:rtl/>
              </w:rPr>
              <w:t>00</w:t>
            </w:r>
            <w:r w:rsidR="00EC1A3A">
              <w:rPr>
                <w:rFonts w:ascii="Arial" w:hAnsi="Arial" w:cs="Arial" w:hint="cs"/>
                <w:b/>
                <w:sz w:val="22"/>
                <w:szCs w:val="22"/>
                <w:highlight w:val="yellow"/>
                <w:rtl/>
              </w:rPr>
              <w:t>,000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173D8B"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E7F93">
        <w:tc>
          <w:tcPr>
            <w:tcW w:w="9060" w:type="dxa"/>
            <w:shd w:val="clear" w:color="auto" w:fill="auto"/>
          </w:tcPr>
          <w:p w:rsidR="003A4534" w:rsidRPr="00396385" w:rsidRDefault="00EC1A3A" w:rsidP="00072CED">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072CED">
              <w:rPr>
                <w:rFonts w:ascii="Arial" w:hAnsi="Arial" w:cs="Arial" w:hint="cs"/>
                <w:b/>
                <w:sz w:val="22"/>
                <w:szCs w:val="22"/>
                <w:rtl/>
              </w:rPr>
              <w:t>נציג בלעדי של היצרן בארץ</w:t>
            </w:r>
            <w:r>
              <w:rPr>
                <w:rFonts w:ascii="Arial" w:hAnsi="Arial" w:cs="Arial" w:hint="cs"/>
                <w:b/>
                <w:sz w:val="22"/>
                <w:szCs w:val="22"/>
                <w:rtl/>
              </w:rPr>
              <w:t xml:space="preserve"> </w:t>
            </w:r>
            <w:r w:rsidR="00371239">
              <w:rPr>
                <w:rFonts w:ascii="Arial" w:hAnsi="Arial" w:cs="Arial" w:hint="cs"/>
                <w:b/>
                <w:sz w:val="22"/>
                <w:szCs w:val="22"/>
                <w:rtl/>
              </w:rPr>
              <w:t>ומבצע תמיכה במוצר המותקן במרכז הרפואי</w:t>
            </w:r>
            <w:bookmarkStart w:id="0" w:name="_GoBack"/>
            <w:bookmarkEnd w:id="0"/>
          </w:p>
        </w:tc>
      </w:tr>
      <w:tr w:rsidR="003A4534" w:rsidRPr="00396385" w:rsidTr="009E7F93">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9E7F93">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78C3" w:rsidRDefault="004B78C3">
      <w:r>
        <w:separator/>
      </w:r>
    </w:p>
    <w:p w:rsidR="004B78C3" w:rsidRDefault="004B78C3"/>
  </w:endnote>
  <w:endnote w:type="continuationSeparator" w:id="0">
    <w:p w:rsidR="004B78C3" w:rsidRDefault="004B78C3">
      <w:r>
        <w:continuationSeparator/>
      </w:r>
    </w:p>
    <w:p w:rsidR="004B78C3" w:rsidRDefault="004B78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7123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7123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7123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7123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78C3" w:rsidRDefault="004B78C3">
      <w:r>
        <w:separator/>
      </w:r>
    </w:p>
    <w:p w:rsidR="004B78C3" w:rsidRDefault="004B78C3"/>
  </w:footnote>
  <w:footnote w:type="continuationSeparator" w:id="0">
    <w:p w:rsidR="004B78C3" w:rsidRDefault="004B78C3">
      <w:r>
        <w:continuationSeparator/>
      </w:r>
    </w:p>
    <w:p w:rsidR="004B78C3" w:rsidRDefault="004B78C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4B78C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2CED"/>
    <w:rsid w:val="00076DFA"/>
    <w:rsid w:val="00085895"/>
    <w:rsid w:val="00090246"/>
    <w:rsid w:val="00093E3D"/>
    <w:rsid w:val="00094E88"/>
    <w:rsid w:val="000956BE"/>
    <w:rsid w:val="000A0164"/>
    <w:rsid w:val="000A1AF5"/>
    <w:rsid w:val="000A546E"/>
    <w:rsid w:val="000A59EC"/>
    <w:rsid w:val="000A5A53"/>
    <w:rsid w:val="000A6C0D"/>
    <w:rsid w:val="000B2F1F"/>
    <w:rsid w:val="000C1092"/>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D8B"/>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1239"/>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5A0"/>
    <w:rsid w:val="00456FE1"/>
    <w:rsid w:val="0045706C"/>
    <w:rsid w:val="004573A5"/>
    <w:rsid w:val="0046043D"/>
    <w:rsid w:val="0046509C"/>
    <w:rsid w:val="00470388"/>
    <w:rsid w:val="0047787B"/>
    <w:rsid w:val="00484F17"/>
    <w:rsid w:val="004A0DB2"/>
    <w:rsid w:val="004A47A6"/>
    <w:rsid w:val="004B1D89"/>
    <w:rsid w:val="004B78C3"/>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2F5C"/>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BAD"/>
    <w:rsid w:val="009A4A83"/>
    <w:rsid w:val="009B5AE2"/>
    <w:rsid w:val="009C471B"/>
    <w:rsid w:val="009D126C"/>
    <w:rsid w:val="009D1D9E"/>
    <w:rsid w:val="009D33A3"/>
    <w:rsid w:val="009D6657"/>
    <w:rsid w:val="009D6A8E"/>
    <w:rsid w:val="009E0449"/>
    <w:rsid w:val="009E5279"/>
    <w:rsid w:val="009E6A86"/>
    <w:rsid w:val="009E782C"/>
    <w:rsid w:val="009E7EF0"/>
    <w:rsid w:val="009E7F93"/>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13A5"/>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A2"/>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911C1FF"/>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245</Words>
  <Characters>1399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2022-05-10T14:18:00Z</dcterms:created>
  <dcterms:modified xsi:type="dcterms:W3CDTF">2022-05-10T14:18:00Z</dcterms:modified>
</cp:coreProperties>
</file>